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4D3775D" w14:textId="77777777" w:rsidR="00CE3AA0" w:rsidRDefault="00CE3AA0" w:rsidP="00CE3AA0">
      <w:pPr>
        <w:spacing w:line="360" w:lineRule="auto"/>
        <w:rPr>
          <w:rFonts w:ascii="Pragmatica" w:hAnsi="Pragmatica"/>
          <w:b/>
          <w:bCs/>
        </w:rPr>
      </w:pPr>
    </w:p>
    <w:p w14:paraId="0285F291" w14:textId="1495BD74" w:rsidR="00402C85" w:rsidRDefault="00A64EF7" w:rsidP="00CE3AA0">
      <w:pPr>
        <w:spacing w:line="360" w:lineRule="auto"/>
        <w:rPr>
          <w:rFonts w:ascii="aliens and cows" w:hAnsi="aliens and cows"/>
          <w:b/>
          <w:bCs/>
          <w:color w:val="D23338"/>
          <w:sz w:val="32"/>
          <w:szCs w:val="28"/>
        </w:rPr>
      </w:pPr>
      <w:r>
        <w:rPr>
          <w:rFonts w:ascii="aliens and cows" w:hAnsi="aliens and cows"/>
          <w:b/>
          <w:bCs/>
          <w:color w:val="D23338"/>
          <w:sz w:val="32"/>
          <w:szCs w:val="28"/>
        </w:rPr>
        <w:t>R Notebooks: Helpful hints</w:t>
      </w:r>
    </w:p>
    <w:p w14:paraId="02900F21" w14:textId="69A2E04D" w:rsidR="00A64EF7" w:rsidRDefault="00A64EF7" w:rsidP="00A64EF7">
      <w:pPr>
        <w:pStyle w:val="ListParagraph"/>
        <w:numPr>
          <w:ilvl w:val="0"/>
          <w:numId w:val="15"/>
        </w:numPr>
        <w:spacing w:line="360" w:lineRule="auto"/>
        <w:rPr>
          <w:rFonts w:ascii="Pragmatica" w:hAnsi="Pragmatica"/>
          <w:szCs w:val="20"/>
        </w:rPr>
      </w:pPr>
      <w:r w:rsidRPr="00A64EF7">
        <w:rPr>
          <w:rFonts w:ascii="Pragmatica" w:hAnsi="Pragmatica"/>
          <w:szCs w:val="20"/>
        </w:rPr>
        <w:t xml:space="preserve">The first part of the document is called the YAML (Yet Another Markup Language). This contains metadata about the file. You can give the document a </w:t>
      </w:r>
      <w:r w:rsidRPr="00A64EF7">
        <w:rPr>
          <w:rFonts w:ascii="Consolas" w:hAnsi="Consolas"/>
          <w:szCs w:val="20"/>
        </w:rPr>
        <w:t>title</w:t>
      </w:r>
      <w:r w:rsidRPr="00A64EF7">
        <w:rPr>
          <w:rFonts w:ascii="Pragmatica" w:hAnsi="Pragmatica"/>
          <w:szCs w:val="20"/>
        </w:rPr>
        <w:t xml:space="preserve"> and </w:t>
      </w:r>
      <w:r w:rsidRPr="00A64EF7">
        <w:rPr>
          <w:rFonts w:ascii="Consolas" w:hAnsi="Consolas"/>
          <w:szCs w:val="20"/>
        </w:rPr>
        <w:t>author</w:t>
      </w:r>
      <w:r w:rsidRPr="00A64EF7">
        <w:rPr>
          <w:rFonts w:ascii="Pragmatica" w:hAnsi="Pragmatica"/>
          <w:szCs w:val="20"/>
        </w:rPr>
        <w:t xml:space="preserve">. As you export your file to different formats, those will display in the </w:t>
      </w:r>
      <w:r w:rsidRPr="00A64EF7">
        <w:rPr>
          <w:rFonts w:ascii="Consolas" w:hAnsi="Consolas"/>
          <w:szCs w:val="20"/>
        </w:rPr>
        <w:t>output</w:t>
      </w:r>
      <w:r w:rsidRPr="00A64EF7">
        <w:rPr>
          <w:rFonts w:ascii="Pragmatica" w:hAnsi="Pragmatica"/>
          <w:szCs w:val="20"/>
        </w:rPr>
        <w:t xml:space="preserve"> section.</w:t>
      </w:r>
      <w:r w:rsidRPr="00A64EF7">
        <w:rPr>
          <w:rFonts w:ascii="Pragmatica" w:hAnsi="Pragmatica"/>
          <w:szCs w:val="20"/>
        </w:rPr>
        <w:br/>
      </w:r>
      <w:r>
        <w:rPr>
          <w:noProof/>
        </w:rPr>
        <w:drawing>
          <wp:inline distT="0" distB="0" distL="0" distR="0" wp14:anchorId="12C5F8F3" wp14:editId="53617660">
            <wp:extent cx="5075304" cy="2097968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087018" cy="210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64EF7">
        <w:rPr>
          <w:rFonts w:ascii="Pragmatica" w:hAnsi="Pragmatica"/>
          <w:szCs w:val="20"/>
        </w:rPr>
        <w:t xml:space="preserve"> </w:t>
      </w:r>
    </w:p>
    <w:p w14:paraId="2883E6A8" w14:textId="77777777" w:rsidR="00A64EF7" w:rsidRPr="00A64EF7" w:rsidRDefault="00A64EF7" w:rsidP="00A64EF7">
      <w:pPr>
        <w:pStyle w:val="ListParagraph"/>
        <w:spacing w:line="360" w:lineRule="auto"/>
        <w:rPr>
          <w:rFonts w:ascii="Pragmatica" w:hAnsi="Pragmatica"/>
          <w:szCs w:val="20"/>
        </w:rPr>
      </w:pPr>
    </w:p>
    <w:p w14:paraId="2814BAB2" w14:textId="65336C15" w:rsidR="00A64EF7" w:rsidRDefault="00A64EF7" w:rsidP="00A64EF7">
      <w:pPr>
        <w:pStyle w:val="ListParagraph"/>
        <w:numPr>
          <w:ilvl w:val="0"/>
          <w:numId w:val="15"/>
        </w:numPr>
        <w:spacing w:line="360" w:lineRule="auto"/>
        <w:rPr>
          <w:rFonts w:ascii="Pragmatica" w:hAnsi="Pragmatica"/>
          <w:szCs w:val="20"/>
        </w:rPr>
      </w:pPr>
      <w:r>
        <w:rPr>
          <w:rFonts w:ascii="Pragmatica" w:hAnsi="Pragmatica"/>
          <w:szCs w:val="20"/>
        </w:rPr>
        <w:t>As you insert headers into the document, you will see button to the left to expand/contract the file:</w:t>
      </w:r>
      <w:r>
        <w:rPr>
          <w:rFonts w:ascii="Pragmatica" w:hAnsi="Pragmatica"/>
          <w:szCs w:val="20"/>
        </w:rPr>
        <w:br/>
      </w:r>
      <w:r>
        <w:rPr>
          <w:noProof/>
        </w:rPr>
        <w:drawing>
          <wp:inline distT="0" distB="0" distL="0" distR="0" wp14:anchorId="1A399E83" wp14:editId="2E6B4B45">
            <wp:extent cx="5544030" cy="2235974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553507" cy="2239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Pragmatica" w:hAnsi="Pragmatica"/>
          <w:szCs w:val="20"/>
        </w:rPr>
        <w:t xml:space="preserve">  </w:t>
      </w:r>
    </w:p>
    <w:p w14:paraId="52E6999B" w14:textId="77777777" w:rsidR="00A64EF7" w:rsidRPr="00A64EF7" w:rsidRDefault="00A64EF7" w:rsidP="00A64EF7">
      <w:pPr>
        <w:pStyle w:val="ListParagraph"/>
        <w:rPr>
          <w:rFonts w:ascii="Pragmatica" w:hAnsi="Pragmatica"/>
          <w:szCs w:val="20"/>
        </w:rPr>
      </w:pPr>
    </w:p>
    <w:p w14:paraId="00C64F8E" w14:textId="299E88D7" w:rsidR="00A64EF7" w:rsidRDefault="00A64EF7" w:rsidP="00A64EF7">
      <w:pPr>
        <w:pStyle w:val="ListParagraph"/>
        <w:numPr>
          <w:ilvl w:val="0"/>
          <w:numId w:val="15"/>
        </w:numPr>
        <w:spacing w:line="360" w:lineRule="auto"/>
        <w:rPr>
          <w:rFonts w:ascii="Pragmatica" w:hAnsi="Pragmatica"/>
          <w:szCs w:val="20"/>
        </w:rPr>
      </w:pPr>
      <w:r>
        <w:rPr>
          <w:rFonts w:ascii="Pragmatica" w:hAnsi="Pragmatica"/>
          <w:szCs w:val="20"/>
        </w:rPr>
        <w:lastRenderedPageBreak/>
        <w:t>The C and Run icons will let you, among other things, insert and run chunks, respectively:</w:t>
      </w:r>
      <w:r>
        <w:rPr>
          <w:rFonts w:ascii="Pragmatica" w:hAnsi="Pragmatica"/>
          <w:szCs w:val="20"/>
        </w:rPr>
        <w:br/>
      </w:r>
      <w:r>
        <w:rPr>
          <w:noProof/>
        </w:rPr>
        <w:drawing>
          <wp:inline distT="0" distB="0" distL="0" distR="0" wp14:anchorId="78DF5071" wp14:editId="52267D37">
            <wp:extent cx="5943600" cy="2411730"/>
            <wp:effectExtent l="0" t="0" r="0" b="762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D6668" w14:textId="77777777" w:rsidR="00A64EF7" w:rsidRPr="00A64EF7" w:rsidRDefault="00A64EF7" w:rsidP="00A64EF7">
      <w:pPr>
        <w:pStyle w:val="ListParagraph"/>
        <w:rPr>
          <w:rFonts w:ascii="Pragmatica" w:hAnsi="Pragmatica"/>
          <w:szCs w:val="20"/>
        </w:rPr>
      </w:pPr>
    </w:p>
    <w:p w14:paraId="41F45C20" w14:textId="47A28F2B" w:rsidR="00A64EF7" w:rsidRDefault="00A64EF7" w:rsidP="00A64EF7">
      <w:pPr>
        <w:pStyle w:val="ListParagraph"/>
        <w:numPr>
          <w:ilvl w:val="0"/>
          <w:numId w:val="15"/>
        </w:numPr>
        <w:spacing w:line="360" w:lineRule="auto"/>
        <w:rPr>
          <w:rFonts w:ascii="Pragmatica" w:hAnsi="Pragmatica"/>
          <w:szCs w:val="20"/>
        </w:rPr>
      </w:pPr>
      <w:r>
        <w:rPr>
          <w:rFonts w:ascii="Pragmatica" w:hAnsi="Pragmatica"/>
          <w:szCs w:val="20"/>
        </w:rPr>
        <w:t xml:space="preserve">You </w:t>
      </w:r>
      <w:r w:rsidR="00203B85">
        <w:rPr>
          <w:rFonts w:ascii="Pragmatica" w:hAnsi="Pragmatica"/>
          <w:szCs w:val="20"/>
        </w:rPr>
        <w:t xml:space="preserve">can customize the settings of chunks; we’ll use the following (as in previous screenshot). See more at the </w:t>
      </w:r>
      <w:hyperlink r:id="rId10" w:history="1">
        <w:r w:rsidR="00203B85" w:rsidRPr="00203B85">
          <w:rPr>
            <w:rStyle w:val="Hyperlink"/>
            <w:rFonts w:ascii="Pragmatica" w:hAnsi="Pragmatica"/>
            <w:szCs w:val="20"/>
          </w:rPr>
          <w:t>official cheat sheet</w:t>
        </w:r>
      </w:hyperlink>
      <w:r w:rsidR="00203B85">
        <w:rPr>
          <w:rFonts w:ascii="Pragmatica" w:hAnsi="Pragmatica"/>
          <w:szCs w:val="20"/>
        </w:rPr>
        <w:t>:</w:t>
      </w:r>
    </w:p>
    <w:p w14:paraId="67A3B050" w14:textId="77777777" w:rsidR="00203B85" w:rsidRPr="00203B85" w:rsidRDefault="00203B85" w:rsidP="00203B85">
      <w:pPr>
        <w:pStyle w:val="ListParagraph"/>
        <w:rPr>
          <w:rFonts w:ascii="Pragmatica" w:hAnsi="Pragmatica"/>
          <w:szCs w:val="20"/>
        </w:rPr>
      </w:pPr>
    </w:p>
    <w:p w14:paraId="1E0958E3" w14:textId="20619D03" w:rsidR="00203B85" w:rsidRDefault="00203B85" w:rsidP="00203B85">
      <w:pPr>
        <w:pStyle w:val="ListParagraph"/>
        <w:numPr>
          <w:ilvl w:val="1"/>
          <w:numId w:val="15"/>
        </w:numPr>
        <w:spacing w:line="360" w:lineRule="auto"/>
        <w:rPr>
          <w:rFonts w:ascii="Pragmatica" w:hAnsi="Pragmatica"/>
          <w:szCs w:val="20"/>
        </w:rPr>
      </w:pPr>
      <w:r w:rsidRPr="00203B85">
        <w:rPr>
          <w:rFonts w:ascii="Consolas" w:hAnsi="Consolas"/>
          <w:szCs w:val="20"/>
        </w:rPr>
        <w:t>echo = FALSE</w:t>
      </w:r>
      <w:r>
        <w:rPr>
          <w:rFonts w:ascii="Pragmatica" w:hAnsi="Pragmatica"/>
          <w:szCs w:val="20"/>
        </w:rPr>
        <w:t xml:space="preserve"> will stop code from being shown in the output document</w:t>
      </w:r>
    </w:p>
    <w:p w14:paraId="1C014934" w14:textId="5D169F15" w:rsidR="00203B85" w:rsidRDefault="00203B85" w:rsidP="00203B85">
      <w:pPr>
        <w:pStyle w:val="ListParagraph"/>
        <w:numPr>
          <w:ilvl w:val="1"/>
          <w:numId w:val="15"/>
        </w:numPr>
        <w:spacing w:line="360" w:lineRule="auto"/>
        <w:rPr>
          <w:rFonts w:ascii="Pragmatica" w:hAnsi="Pragmatica"/>
          <w:szCs w:val="20"/>
        </w:rPr>
      </w:pPr>
      <w:r w:rsidRPr="00203B85">
        <w:rPr>
          <w:rFonts w:ascii="Consolas" w:hAnsi="Consolas"/>
          <w:szCs w:val="20"/>
        </w:rPr>
        <w:t>warning = FALSE</w:t>
      </w:r>
      <w:r>
        <w:rPr>
          <w:rFonts w:ascii="Pragmatica" w:hAnsi="Pragmatica"/>
          <w:szCs w:val="20"/>
        </w:rPr>
        <w:t xml:space="preserve"> will stop warnings from being shown in document</w:t>
      </w:r>
    </w:p>
    <w:p w14:paraId="47E1D892" w14:textId="033542F0" w:rsidR="000F164E" w:rsidRDefault="000F164E" w:rsidP="00203B85">
      <w:pPr>
        <w:pStyle w:val="ListParagraph"/>
        <w:numPr>
          <w:ilvl w:val="1"/>
          <w:numId w:val="15"/>
        </w:numPr>
        <w:spacing w:line="360" w:lineRule="auto"/>
        <w:rPr>
          <w:rFonts w:ascii="Pragmatica" w:hAnsi="Pragmatica"/>
          <w:szCs w:val="20"/>
        </w:rPr>
      </w:pPr>
      <w:r w:rsidRPr="00462168">
        <w:rPr>
          <w:rFonts w:ascii="Consolas" w:hAnsi="Consolas"/>
          <w:szCs w:val="20"/>
        </w:rPr>
        <w:t>include = FALSE</w:t>
      </w:r>
      <w:r>
        <w:rPr>
          <w:rFonts w:ascii="Pragmatica" w:hAnsi="Pragmatica"/>
          <w:szCs w:val="20"/>
        </w:rPr>
        <w:t xml:space="preserve"> will </w:t>
      </w:r>
      <w:r w:rsidR="00462168">
        <w:rPr>
          <w:rFonts w:ascii="Pragmatica" w:hAnsi="Pragmatica"/>
          <w:szCs w:val="20"/>
        </w:rPr>
        <w:t>run the chunk, but no code or output will be shown in the document.</w:t>
      </w:r>
    </w:p>
    <w:p w14:paraId="3E714677" w14:textId="60717B04" w:rsidR="00203B85" w:rsidRDefault="00203B85" w:rsidP="00203B85">
      <w:pPr>
        <w:spacing w:line="360" w:lineRule="auto"/>
        <w:rPr>
          <w:rFonts w:ascii="Pragmatica" w:hAnsi="Pragmatica"/>
          <w:szCs w:val="20"/>
        </w:rPr>
      </w:pPr>
    </w:p>
    <w:p w14:paraId="61CCC2A5" w14:textId="77777777" w:rsidR="00804607" w:rsidRDefault="00203B85" w:rsidP="00203B85">
      <w:pPr>
        <w:pStyle w:val="ListParagraph"/>
        <w:numPr>
          <w:ilvl w:val="0"/>
          <w:numId w:val="15"/>
        </w:numPr>
        <w:spacing w:line="360" w:lineRule="auto"/>
        <w:rPr>
          <w:rFonts w:ascii="Pragmatica" w:hAnsi="Pragmatica"/>
          <w:szCs w:val="20"/>
        </w:rPr>
      </w:pPr>
      <w:r>
        <w:rPr>
          <w:rFonts w:ascii="Pragmatica" w:hAnsi="Pragmatica"/>
          <w:szCs w:val="20"/>
        </w:rPr>
        <w:t xml:space="preserve">To view a preview of the document side-by-side with the R Notebook, </w:t>
      </w:r>
      <w:r w:rsidR="00804607">
        <w:rPr>
          <w:rFonts w:ascii="Pragmatica" w:hAnsi="Pragmatica"/>
          <w:szCs w:val="20"/>
        </w:rPr>
        <w:t>click on the gearwheel of your document and select “Preview in Viewer Pane.” Then click “Preview” above your doc. The preview will show up in the Viewer pane.</w:t>
      </w:r>
    </w:p>
    <w:p w14:paraId="7C89261D" w14:textId="0B744147" w:rsidR="00203B85" w:rsidRDefault="00804607" w:rsidP="00804607">
      <w:pPr>
        <w:pStyle w:val="ListParagraph"/>
        <w:numPr>
          <w:ilvl w:val="1"/>
          <w:numId w:val="15"/>
        </w:numPr>
        <w:spacing w:line="360" w:lineRule="auto"/>
        <w:rPr>
          <w:rFonts w:ascii="Pragmatica" w:hAnsi="Pragmatica"/>
          <w:szCs w:val="20"/>
        </w:rPr>
      </w:pPr>
      <w:r>
        <w:rPr>
          <w:rFonts w:ascii="Pragmatica" w:hAnsi="Pragmatica"/>
          <w:szCs w:val="20"/>
        </w:rPr>
        <w:lastRenderedPageBreak/>
        <w:t>This preview does not update on its own; to see subsequent changes to the doc,</w:t>
      </w:r>
      <w:r w:rsidR="00BB7D29">
        <w:rPr>
          <w:rFonts w:ascii="Pragmatica" w:hAnsi="Pragmatica"/>
          <w:szCs w:val="20"/>
        </w:rPr>
        <w:t xml:space="preserve"> click Preview again or save the doc</w:t>
      </w:r>
      <w:r>
        <w:rPr>
          <w:rFonts w:ascii="Pragmatica" w:hAnsi="Pragmatica"/>
          <w:szCs w:val="20"/>
        </w:rPr>
        <w:t xml:space="preserve">. </w:t>
      </w:r>
      <w:r w:rsidR="00203B85">
        <w:rPr>
          <w:rFonts w:ascii="Pragmatica" w:hAnsi="Pragmatica"/>
          <w:szCs w:val="20"/>
        </w:rPr>
        <w:br/>
      </w:r>
      <w:r w:rsidR="00203B85">
        <w:rPr>
          <w:noProof/>
        </w:rPr>
        <w:drawing>
          <wp:inline distT="0" distB="0" distL="0" distR="0" wp14:anchorId="59379175" wp14:editId="23B99F41">
            <wp:extent cx="5161052" cy="2392500"/>
            <wp:effectExtent l="0" t="0" r="1905" b="825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72002" cy="2397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D5624" w14:textId="77777777" w:rsidR="00BB7D29" w:rsidRDefault="00BB7D29" w:rsidP="00BB7D29">
      <w:pPr>
        <w:pStyle w:val="ListParagraph"/>
        <w:spacing w:line="360" w:lineRule="auto"/>
        <w:rPr>
          <w:rFonts w:ascii="Pragmatica" w:hAnsi="Pragmatica"/>
          <w:szCs w:val="20"/>
        </w:rPr>
      </w:pPr>
    </w:p>
    <w:p w14:paraId="4B1AB977" w14:textId="231F361D" w:rsidR="00BB7D29" w:rsidRDefault="00BB7D29" w:rsidP="00BB7D29">
      <w:pPr>
        <w:pStyle w:val="ListParagraph"/>
        <w:numPr>
          <w:ilvl w:val="0"/>
          <w:numId w:val="15"/>
        </w:numPr>
        <w:spacing w:line="360" w:lineRule="auto"/>
        <w:rPr>
          <w:rFonts w:ascii="Pragmatica" w:hAnsi="Pragmatica"/>
          <w:szCs w:val="20"/>
        </w:rPr>
      </w:pPr>
      <w:r>
        <w:rPr>
          <w:rFonts w:ascii="Pragmatica" w:hAnsi="Pragmatica"/>
          <w:szCs w:val="20"/>
        </w:rPr>
        <w:t xml:space="preserve">When you are ready to export the document, click under Preview &gt; Knit to PDF (for example). You will see a log of the export process in the R Markdown tab. The document by default will be exported to wherever your R Notebook is. </w:t>
      </w:r>
      <w:r>
        <w:rPr>
          <w:rFonts w:ascii="Pragmatica" w:hAnsi="Pragmatica"/>
          <w:szCs w:val="20"/>
        </w:rPr>
        <w:br/>
      </w:r>
      <w:r>
        <w:rPr>
          <w:noProof/>
        </w:rPr>
        <w:drawing>
          <wp:inline distT="0" distB="0" distL="0" distR="0" wp14:anchorId="5AC5EE62" wp14:editId="2B3E60C6">
            <wp:extent cx="5943600" cy="274383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BC488" w14:textId="35384E11" w:rsidR="00BB7D29" w:rsidRDefault="00BB7D29" w:rsidP="00BB7D29">
      <w:pPr>
        <w:pStyle w:val="ListParagraph"/>
        <w:numPr>
          <w:ilvl w:val="0"/>
          <w:numId w:val="15"/>
        </w:numPr>
        <w:spacing w:line="360" w:lineRule="auto"/>
        <w:rPr>
          <w:rFonts w:ascii="Pragmatica" w:hAnsi="Pragmatica"/>
          <w:szCs w:val="20"/>
        </w:rPr>
      </w:pPr>
      <w:r>
        <w:rPr>
          <w:rFonts w:ascii="Pragmatica" w:hAnsi="Pragmatica"/>
          <w:szCs w:val="20"/>
        </w:rPr>
        <w:lastRenderedPageBreak/>
        <w:t xml:space="preserve">The </w:t>
      </w:r>
      <w:r w:rsidRPr="00BB7D29">
        <w:rPr>
          <w:rFonts w:ascii="Consolas" w:hAnsi="Consolas"/>
          <w:szCs w:val="20"/>
        </w:rPr>
        <w:t>tidy()</w:t>
      </w:r>
      <w:r>
        <w:rPr>
          <w:rFonts w:ascii="Pragmatica" w:hAnsi="Pragmatica"/>
          <w:szCs w:val="20"/>
        </w:rPr>
        <w:t xml:space="preserve"> function can be used to present the result of many statistical tests in a more tabular format:</w:t>
      </w:r>
      <w:r>
        <w:rPr>
          <w:rFonts w:ascii="Pragmatica" w:hAnsi="Pragmatica"/>
          <w:szCs w:val="20"/>
        </w:rPr>
        <w:br/>
      </w:r>
      <w:r>
        <w:rPr>
          <w:noProof/>
        </w:rPr>
        <w:drawing>
          <wp:inline distT="0" distB="0" distL="0" distR="0" wp14:anchorId="01DC10C3" wp14:editId="14CDC62C">
            <wp:extent cx="5943600" cy="311213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7B1F9" w14:textId="6CC9842A" w:rsidR="00BB7D29" w:rsidRDefault="00695FCB" w:rsidP="00BB7D29">
      <w:pPr>
        <w:pStyle w:val="ListParagraph"/>
        <w:numPr>
          <w:ilvl w:val="0"/>
          <w:numId w:val="15"/>
        </w:numPr>
        <w:spacing w:line="360" w:lineRule="auto"/>
        <w:rPr>
          <w:rFonts w:ascii="Pragmatica" w:hAnsi="Pragmatica"/>
          <w:szCs w:val="20"/>
        </w:rPr>
      </w:pPr>
      <w:r>
        <w:rPr>
          <w:rFonts w:ascii="Pragmatica" w:hAnsi="Pragmatica"/>
          <w:szCs w:val="20"/>
        </w:rPr>
        <w:t xml:space="preserve">You can use in-line blocks for dynamically-rendered text using </w:t>
      </w:r>
      <w:r w:rsidRPr="00695FCB">
        <w:rPr>
          <w:rFonts w:ascii="Consolas" w:hAnsi="Consolas"/>
          <w:szCs w:val="20"/>
        </w:rPr>
        <w:t>`r objectname`</w:t>
      </w:r>
      <w:r>
        <w:rPr>
          <w:rFonts w:ascii="Pragmatica" w:hAnsi="Pragmatica"/>
          <w:szCs w:val="20"/>
        </w:rPr>
        <w:t xml:space="preserve"> like so:</w:t>
      </w:r>
      <w:r>
        <w:rPr>
          <w:rFonts w:ascii="Pragmatica" w:hAnsi="Pragmatica"/>
          <w:szCs w:val="20"/>
        </w:rPr>
        <w:br/>
      </w:r>
      <w:r>
        <w:rPr>
          <w:noProof/>
        </w:rPr>
        <w:drawing>
          <wp:inline distT="0" distB="0" distL="0" distR="0" wp14:anchorId="76A80711" wp14:editId="05CEE23A">
            <wp:extent cx="5943600" cy="274574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028D6" w14:textId="51D4BB13" w:rsidR="00695FCB" w:rsidRDefault="00695FCB" w:rsidP="00BB7D29">
      <w:pPr>
        <w:pStyle w:val="ListParagraph"/>
        <w:numPr>
          <w:ilvl w:val="0"/>
          <w:numId w:val="15"/>
        </w:numPr>
        <w:spacing w:line="360" w:lineRule="auto"/>
        <w:rPr>
          <w:rFonts w:ascii="Pragmatica" w:hAnsi="Pragmatica"/>
          <w:szCs w:val="20"/>
        </w:rPr>
      </w:pPr>
      <w:r>
        <w:rPr>
          <w:rFonts w:ascii="Pragmatica" w:hAnsi="Pragmatica"/>
          <w:szCs w:val="20"/>
        </w:rPr>
        <w:t>You can add text-only comments that aren’t rendered in the doc or run by R by using the following notation (comes from HTML):</w:t>
      </w:r>
    </w:p>
    <w:p w14:paraId="6919A69C" w14:textId="3DEEFBFE" w:rsidR="00695FCB" w:rsidRPr="00695FCB" w:rsidRDefault="00695FCB" w:rsidP="00695FCB">
      <w:pPr>
        <w:pStyle w:val="ListParagraph"/>
        <w:spacing w:line="360" w:lineRule="auto"/>
        <w:rPr>
          <w:rFonts w:ascii="Consolas" w:hAnsi="Consolas"/>
          <w:szCs w:val="20"/>
        </w:rPr>
      </w:pPr>
      <w:r w:rsidRPr="00695FCB">
        <w:rPr>
          <w:rFonts w:ascii="Consolas" w:hAnsi="Consolas"/>
          <w:szCs w:val="20"/>
        </w:rPr>
        <w:t xml:space="preserve">&lt;!--- </w:t>
      </w:r>
    </w:p>
    <w:p w14:paraId="144625DA" w14:textId="0230136D" w:rsidR="00695FCB" w:rsidRPr="00695FCB" w:rsidRDefault="00695FCB" w:rsidP="00695FCB">
      <w:pPr>
        <w:pStyle w:val="ListParagraph"/>
        <w:spacing w:line="360" w:lineRule="auto"/>
        <w:rPr>
          <w:rFonts w:ascii="Consolas" w:hAnsi="Consolas"/>
          <w:szCs w:val="20"/>
        </w:rPr>
      </w:pPr>
      <w:r w:rsidRPr="00695FCB">
        <w:rPr>
          <w:rFonts w:ascii="Consolas" w:hAnsi="Consolas"/>
          <w:szCs w:val="20"/>
        </w:rPr>
        <w:t>Comments go b/w the lines</w:t>
      </w:r>
    </w:p>
    <w:p w14:paraId="208B1D05" w14:textId="5CD9ABD8" w:rsidR="00695FCB" w:rsidRPr="00695FCB" w:rsidRDefault="00695FCB" w:rsidP="00695FCB">
      <w:pPr>
        <w:pStyle w:val="ListParagraph"/>
        <w:spacing w:line="360" w:lineRule="auto"/>
        <w:rPr>
          <w:rFonts w:ascii="Consolas" w:hAnsi="Consolas"/>
          <w:szCs w:val="20"/>
        </w:rPr>
      </w:pPr>
      <w:r w:rsidRPr="00695FCB">
        <w:rPr>
          <w:rFonts w:ascii="Consolas" w:hAnsi="Consolas"/>
          <w:szCs w:val="20"/>
        </w:rPr>
        <w:lastRenderedPageBreak/>
        <w:t xml:space="preserve">---&gt;  </w:t>
      </w:r>
    </w:p>
    <w:p w14:paraId="39DED892" w14:textId="37D630BA" w:rsidR="00203B85" w:rsidRPr="00695FCB" w:rsidRDefault="00695FCB" w:rsidP="00203B85">
      <w:pPr>
        <w:spacing w:line="360" w:lineRule="auto"/>
        <w:rPr>
          <w:rFonts w:ascii="Pragmatica" w:hAnsi="Pragmatica"/>
          <w:sz w:val="24"/>
          <w:szCs w:val="16"/>
        </w:rPr>
      </w:pPr>
      <w:r w:rsidRPr="00695FCB">
        <w:rPr>
          <w:rFonts w:ascii="Pragmatica" w:hAnsi="Pragmatica"/>
          <w:sz w:val="24"/>
          <w:szCs w:val="16"/>
        </w:rPr>
        <w:t>They’ll look like this in the notebook:</w:t>
      </w:r>
    </w:p>
    <w:p w14:paraId="2F1820CC" w14:textId="657C1E12" w:rsidR="00695FCB" w:rsidRDefault="00695FCB" w:rsidP="00203B85">
      <w:pPr>
        <w:spacing w:line="360" w:lineRule="auto"/>
        <w:rPr>
          <w:rFonts w:ascii="Pragmatica" w:hAnsi="Pragmatica"/>
          <w:szCs w:val="20"/>
        </w:rPr>
      </w:pPr>
      <w:r>
        <w:rPr>
          <w:noProof/>
        </w:rPr>
        <w:drawing>
          <wp:inline distT="0" distB="0" distL="0" distR="0" wp14:anchorId="4340373D" wp14:editId="69C0BE2C">
            <wp:extent cx="5943600" cy="3043555"/>
            <wp:effectExtent l="0" t="0" r="0" b="444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43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Pragmatica" w:hAnsi="Pragmatica"/>
          <w:szCs w:val="20"/>
        </w:rPr>
        <w:br/>
      </w:r>
    </w:p>
    <w:p w14:paraId="659A9777" w14:textId="1769B9A7" w:rsidR="00E24151" w:rsidRPr="00E24151" w:rsidRDefault="00E24151" w:rsidP="00E24151">
      <w:pPr>
        <w:pStyle w:val="ListParagraph"/>
        <w:numPr>
          <w:ilvl w:val="0"/>
          <w:numId w:val="16"/>
        </w:numPr>
        <w:spacing w:line="360" w:lineRule="auto"/>
        <w:rPr>
          <w:rFonts w:ascii="Pragmatica" w:hAnsi="Pragmatica"/>
          <w:szCs w:val="20"/>
        </w:rPr>
      </w:pPr>
      <w:r>
        <w:rPr>
          <w:rFonts w:ascii="Pragmatica" w:hAnsi="Pragmatica"/>
          <w:szCs w:val="20"/>
        </w:rPr>
        <w:t>If you’re just looking to try out some code before including it in the document, try using the console:</w:t>
      </w:r>
      <w:r>
        <w:rPr>
          <w:rFonts w:ascii="Pragmatica" w:hAnsi="Pragmatica"/>
          <w:szCs w:val="20"/>
        </w:rPr>
        <w:br/>
      </w:r>
      <w:r>
        <w:rPr>
          <w:noProof/>
        </w:rPr>
        <w:drawing>
          <wp:inline distT="0" distB="0" distL="0" distR="0" wp14:anchorId="4E040732" wp14:editId="0BC16471">
            <wp:extent cx="5943600" cy="3061335"/>
            <wp:effectExtent l="0" t="0" r="0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24151" w:rsidRPr="00E24151" w:rsidSect="00787EDF">
      <w:headerReference w:type="default" r:id="rId17"/>
      <w:footerReference w:type="default" r:id="rId18"/>
      <w:headerReference w:type="first" r:id="rId19"/>
      <w:footerReference w:type="first" r:id="rId20"/>
      <w:pgSz w:w="12240" w:h="15840"/>
      <w:pgMar w:top="1440" w:right="1440" w:bottom="1440" w:left="1440" w:header="720" w:footer="0" w:gutter="0"/>
      <w:cols w:space="720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EF12A26" w14:textId="77777777" w:rsidR="00697F2E" w:rsidRDefault="00697F2E" w:rsidP="00EE2AD8">
      <w:pPr>
        <w:spacing w:after="0" w:line="240" w:lineRule="auto"/>
      </w:pPr>
      <w:r>
        <w:separator/>
      </w:r>
    </w:p>
  </w:endnote>
  <w:endnote w:type="continuationSeparator" w:id="0">
    <w:p w14:paraId="7B92EAA2" w14:textId="77777777" w:rsidR="00697F2E" w:rsidRDefault="00697F2E" w:rsidP="00EE2AD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Pragmatica">
    <w:altName w:val="Calibri"/>
    <w:charset w:val="00"/>
    <w:family w:val="swiss"/>
    <w:pitch w:val="variable"/>
    <w:sig w:usb0="00000003" w:usb1="00000000" w:usb2="00000000" w:usb3="00000000" w:csb0="00000001" w:csb1="00000000"/>
  </w:font>
  <w:font w:name="aliens and cows">
    <w:altName w:val="Franklin Gothic Medium Cond"/>
    <w:charset w:val="00"/>
    <w:family w:val="auto"/>
    <w:pitch w:val="variable"/>
    <w:sig w:usb0="00000001" w:usb1="1000005B" w:usb2="00000000" w:usb3="00000000" w:csb0="00000093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Normafixed Tryout">
    <w:altName w:val="Calibri"/>
    <w:charset w:val="00"/>
    <w:family w:val="modern"/>
    <w:pitch w:val="fixed"/>
    <w:sig w:usb0="00000083" w:usb1="00000000" w:usb2="00000000" w:usb3="00000000" w:csb0="00000009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33210B3" w14:textId="77777777" w:rsidR="00AF0179" w:rsidRDefault="00787EDF" w:rsidP="00787EDF">
    <w:pPr>
      <w:pStyle w:val="Footer"/>
      <w:tabs>
        <w:tab w:val="left" w:pos="3780"/>
      </w:tabs>
      <w:jc w:val="right"/>
    </w:pPr>
    <w:r w:rsidRPr="00787EDF">
      <w:rPr>
        <w:noProof/>
      </w:rPr>
      <w:drawing>
        <wp:inline distT="0" distB="0" distL="0" distR="0" wp14:anchorId="0EBCA69F" wp14:editId="7650DDC7">
          <wp:extent cx="6832600" cy="871594"/>
          <wp:effectExtent l="0" t="0" r="6350" b="5080"/>
          <wp:docPr id="47" name="Picture 6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" name="Picture 6"/>
                  <pic:cNvPicPr>
                    <a:picLocks noChangeAspect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6981036" cy="890529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36B337A" w14:textId="77777777" w:rsidR="00B7759C" w:rsidRDefault="00B7759C">
    <w:pPr>
      <w:pStyle w:val="Footer"/>
    </w:pPr>
    <w:r w:rsidRPr="00B7759C">
      <w:rPr>
        <w:noProof/>
      </w:rPr>
      <w:drawing>
        <wp:inline distT="0" distB="0" distL="0" distR="0" wp14:anchorId="619BC4E8" wp14:editId="2FDDD891">
          <wp:extent cx="6849110" cy="873700"/>
          <wp:effectExtent l="0" t="0" r="0" b="3175"/>
          <wp:docPr id="7" name="Picture 6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" name="Picture 6"/>
                  <pic:cNvPicPr>
                    <a:picLocks noChangeAspect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6936786" cy="884884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0172F3A" w14:textId="77777777" w:rsidR="00697F2E" w:rsidRDefault="00697F2E" w:rsidP="00EE2AD8">
      <w:pPr>
        <w:spacing w:after="0" w:line="240" w:lineRule="auto"/>
      </w:pPr>
      <w:r>
        <w:separator/>
      </w:r>
    </w:p>
  </w:footnote>
  <w:footnote w:type="continuationSeparator" w:id="0">
    <w:p w14:paraId="34910EE3" w14:textId="77777777" w:rsidR="00697F2E" w:rsidRDefault="00697F2E" w:rsidP="00EE2AD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7433A62" w14:textId="77777777" w:rsidR="00EE2AD8" w:rsidRDefault="008C3CFB">
    <w:pPr>
      <w:pStyle w:val="Header"/>
    </w:pPr>
    <w:r>
      <w:rPr>
        <w:noProof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4D56F80B" wp14:editId="1C76A5A0">
              <wp:simplePos x="0" y="0"/>
              <wp:positionH relativeFrom="column">
                <wp:posOffset>1456267</wp:posOffset>
              </wp:positionH>
              <wp:positionV relativeFrom="paragraph">
                <wp:posOffset>-448733</wp:posOffset>
              </wp:positionV>
              <wp:extent cx="5409565" cy="270933"/>
              <wp:effectExtent l="0" t="0" r="635" b="0"/>
              <wp:wrapNone/>
              <wp:docPr id="62" name="Rectangle 6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409565" cy="270933"/>
                      </a:xfrm>
                      <a:prstGeom prst="rect">
                        <a:avLst/>
                      </a:prstGeom>
                      <a:solidFill>
                        <a:srgbClr val="CF3338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 w14:paraId="6CC9F5CF" w14:textId="17717104" w:rsidR="008C3CFB" w:rsidRPr="00CE3AA0" w:rsidRDefault="00A64EF7" w:rsidP="008C3CFB">
                          <w:pPr>
                            <w:jc w:val="center"/>
                            <w:rPr>
                              <w:rFonts w:ascii="Normafixed Tryout" w:hAnsi="Normafixed Tryout"/>
                              <w:b/>
                              <w:sz w:val="26"/>
                              <w:szCs w:val="20"/>
                            </w:rPr>
                          </w:pPr>
                          <w:r>
                            <w:rPr>
                              <w:rFonts w:ascii="Normafixed Tryout" w:hAnsi="Normafixed Tryout"/>
                              <w:b/>
                              <w:sz w:val="26"/>
                              <w:szCs w:val="20"/>
                            </w:rPr>
                            <w:t>R NOTEBOOKS: HELPFUL HINTS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4D56F80B" id="Rectangle 62" o:spid="_x0000_s1026" style="position:absolute;margin-left:114.65pt;margin-top:-35.35pt;width:425.95pt;height:21.3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" fillcolor="#cf3338" stroked="f" strokeweight="1pt">
              <v:textbox>
                <w:txbxContent>
                  <w:p w14:paraId="6CC9F5CF" w14:textId="17717104" w:rsidR="008C3CFB" w:rsidRPr="00CE3AA0" w:rsidRDefault="00A64EF7" w:rsidP="008C3CFB">
                    <w:pPr>
                      <w:jc w:val="center"/>
                      <w:rPr>
                        <w:rFonts w:ascii="Normafixed Tryout" w:hAnsi="Normafixed Tryout"/>
                        <w:b/>
                        <w:sz w:val="26"/>
                        <w:szCs w:val="20"/>
                      </w:rPr>
                    </w:pPr>
                    <w:r>
                      <w:rPr>
                        <w:rFonts w:ascii="Normafixed Tryout" w:hAnsi="Normafixed Tryout"/>
                        <w:b/>
                        <w:sz w:val="26"/>
                        <w:szCs w:val="20"/>
                      </w:rPr>
                      <w:t>R NOTEBOOKS: HELPFUL HINTS</w:t>
                    </w:r>
                  </w:p>
                </w:txbxContent>
              </v:textbox>
            </v:rect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66EA91B" w14:textId="77777777" w:rsidR="008C3CFB" w:rsidRPr="008C3CFB" w:rsidRDefault="008C3CFB" w:rsidP="008C3CFB">
    <w:pPr>
      <w:pStyle w:val="Header"/>
      <w:jc w:val="center"/>
    </w:pPr>
    <w:r>
      <w:rPr>
        <w:noProof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17590817" wp14:editId="4D982A4E">
              <wp:simplePos x="0" y="0"/>
              <wp:positionH relativeFrom="page">
                <wp:align>right</wp:align>
              </wp:positionH>
              <wp:positionV relativeFrom="paragraph">
                <wp:posOffset>-457200</wp:posOffset>
              </wp:positionV>
              <wp:extent cx="5858510" cy="787400"/>
              <wp:effectExtent l="0" t="0" r="8890" b="0"/>
              <wp:wrapNone/>
              <wp:docPr id="57" name="Rectangle 5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858510" cy="787400"/>
                      </a:xfrm>
                      <a:prstGeom prst="rect">
                        <a:avLst/>
                      </a:prstGeom>
                      <a:solidFill>
                        <a:srgbClr val="CF3338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 w14:paraId="50DA7FB8" w14:textId="77777777" w:rsidR="008C3CFB" w:rsidRDefault="008C3CFB" w:rsidP="008C3CFB">
                          <w:pPr>
                            <w:jc w:val="right"/>
                          </w:pPr>
                          <w:r>
                            <w:rPr>
                              <w:noProof/>
                            </w:rPr>
                            <w:drawing>
                              <wp:inline distT="0" distB="0" distL="0" distR="0" wp14:anchorId="4D959AC2" wp14:editId="7F5EE9B3">
                                <wp:extent cx="4343400" cy="653627"/>
                                <wp:effectExtent l="0" t="0" r="0" b="0"/>
                                <wp:docPr id="60" name="Picture 60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60" name="WHITE HORIZONTAL LOGO - STRINGFEST-01 (1).png"/>
                                        <pic:cNvPicPr/>
                                      </pic:nvPicPr>
                                      <pic:blipFill rotWithShape="1">
                                        <a:blip r:embed="rId1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t="34877" r="5172" b="45663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4415518" cy="664480"/>
                                        </a:xfrm>
                                        <a:prstGeom prst="rect">
                                          <a:avLst/>
                                        </a:prstGeom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17590817" id="Rectangle 57" o:spid="_x0000_s1027" style="position:absolute;left:0;text-align:left;margin-left:410.1pt;margin-top:-36pt;width:461.3pt;height:62pt;z-index:251660288;visibility:visible;mso-wrap-style:square;mso-width-percent:0;mso-height-percent:0;mso-wrap-distance-left:9pt;mso-wrap-distance-top:0;mso-wrap-distance-right:9pt;mso-wrap-distance-bottom:0;mso-position-horizontal:right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" fillcolor="#cf3338" stroked="f" strokeweight="1pt">
              <v:textbox>
                <w:txbxContent>
                  <w:p w14:paraId="50DA7FB8" w14:textId="77777777" w:rsidR="008C3CFB" w:rsidRDefault="008C3CFB" w:rsidP="008C3CFB">
                    <w:pPr>
                      <w:jc w:val="right"/>
                    </w:pPr>
                    <w:r>
                      <w:rPr>
                        <w:noProof/>
                      </w:rPr>
                      <w:drawing>
                        <wp:inline distT="0" distB="0" distL="0" distR="0" wp14:anchorId="4D959AC2" wp14:editId="7F5EE9B3">
                          <wp:extent cx="4343400" cy="653627"/>
                          <wp:effectExtent l="0" t="0" r="0" b="0"/>
                          <wp:docPr id="60" name="Picture 60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60" name="WHITE HORIZONTAL LOGO - STRINGFEST-01 (1).png"/>
                                  <pic:cNvPicPr/>
                                </pic:nvPicPr>
                                <pic:blipFill rotWithShape="1">
                                  <a:blip r:embed="rId1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t="34877" r="5172" b="45663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4415518" cy="664480"/>
                                  </a:xfrm>
                                  <a:prstGeom prst="rect">
                                    <a:avLst/>
                                  </a:prstGeom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  <w10:wrap anchorx="page"/>
            </v:rect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6CD604F"/>
    <w:multiLevelType w:val="hybridMultilevel"/>
    <w:tmpl w:val="F25C7D8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BE85266"/>
    <w:multiLevelType w:val="hybridMultilevel"/>
    <w:tmpl w:val="41D8480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C397987"/>
    <w:multiLevelType w:val="hybridMultilevel"/>
    <w:tmpl w:val="E5881C7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0D96D16"/>
    <w:multiLevelType w:val="hybridMultilevel"/>
    <w:tmpl w:val="04022D4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1993443"/>
    <w:multiLevelType w:val="hybridMultilevel"/>
    <w:tmpl w:val="66F4FC1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2567056"/>
    <w:multiLevelType w:val="hybridMultilevel"/>
    <w:tmpl w:val="690EC87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CB26FC5"/>
    <w:multiLevelType w:val="hybridMultilevel"/>
    <w:tmpl w:val="0508412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B6668C8"/>
    <w:multiLevelType w:val="hybridMultilevel"/>
    <w:tmpl w:val="C86E973A"/>
    <w:lvl w:ilvl="0" w:tplc="301C16C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3E003AD6"/>
    <w:multiLevelType w:val="hybridMultilevel"/>
    <w:tmpl w:val="C876ECA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C51073A"/>
    <w:multiLevelType w:val="hybridMultilevel"/>
    <w:tmpl w:val="088AFF3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ED456BA"/>
    <w:multiLevelType w:val="hybridMultilevel"/>
    <w:tmpl w:val="25F2FA2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62E3235"/>
    <w:multiLevelType w:val="hybridMultilevel"/>
    <w:tmpl w:val="A2C6EF1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DF34089"/>
    <w:multiLevelType w:val="hybridMultilevel"/>
    <w:tmpl w:val="3C18BE5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3B52803"/>
    <w:multiLevelType w:val="hybridMultilevel"/>
    <w:tmpl w:val="4F3033E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6B0180F"/>
    <w:multiLevelType w:val="hybridMultilevel"/>
    <w:tmpl w:val="5C1C3A2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7A305FE1"/>
    <w:multiLevelType w:val="hybridMultilevel"/>
    <w:tmpl w:val="4F3033E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6"/>
  </w:num>
  <w:num w:numId="2">
    <w:abstractNumId w:val="12"/>
  </w:num>
  <w:num w:numId="3">
    <w:abstractNumId w:val="3"/>
  </w:num>
  <w:num w:numId="4">
    <w:abstractNumId w:val="1"/>
  </w:num>
  <w:num w:numId="5">
    <w:abstractNumId w:val="10"/>
  </w:num>
  <w:num w:numId="6">
    <w:abstractNumId w:val="9"/>
  </w:num>
  <w:num w:numId="7">
    <w:abstractNumId w:val="7"/>
  </w:num>
  <w:num w:numId="8">
    <w:abstractNumId w:val="11"/>
  </w:num>
  <w:num w:numId="9">
    <w:abstractNumId w:val="13"/>
  </w:num>
  <w:num w:numId="10">
    <w:abstractNumId w:val="4"/>
  </w:num>
  <w:num w:numId="11">
    <w:abstractNumId w:val="2"/>
  </w:num>
  <w:num w:numId="12">
    <w:abstractNumId w:val="15"/>
  </w:num>
  <w:num w:numId="13">
    <w:abstractNumId w:val="0"/>
  </w:num>
  <w:num w:numId="14">
    <w:abstractNumId w:val="8"/>
  </w:num>
  <w:num w:numId="15">
    <w:abstractNumId w:val="5"/>
  </w:num>
  <w:num w:numId="16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displayBackgroundShape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E2AD8"/>
    <w:rsid w:val="0006435B"/>
    <w:rsid w:val="000E38EF"/>
    <w:rsid w:val="000F164E"/>
    <w:rsid w:val="00103C97"/>
    <w:rsid w:val="00165703"/>
    <w:rsid w:val="00186B01"/>
    <w:rsid w:val="001F6A82"/>
    <w:rsid w:val="00203B85"/>
    <w:rsid w:val="00211FE0"/>
    <w:rsid w:val="00312CCD"/>
    <w:rsid w:val="003432BA"/>
    <w:rsid w:val="00370459"/>
    <w:rsid w:val="00385311"/>
    <w:rsid w:val="00390CB4"/>
    <w:rsid w:val="003A7694"/>
    <w:rsid w:val="00402C85"/>
    <w:rsid w:val="00462168"/>
    <w:rsid w:val="00463766"/>
    <w:rsid w:val="004827CD"/>
    <w:rsid w:val="004D0301"/>
    <w:rsid w:val="005030B5"/>
    <w:rsid w:val="00566B71"/>
    <w:rsid w:val="0062620D"/>
    <w:rsid w:val="006357B1"/>
    <w:rsid w:val="00691ECC"/>
    <w:rsid w:val="00695FCB"/>
    <w:rsid w:val="00697F2E"/>
    <w:rsid w:val="006C792F"/>
    <w:rsid w:val="00745B67"/>
    <w:rsid w:val="00787EDF"/>
    <w:rsid w:val="007B46BE"/>
    <w:rsid w:val="007D68F1"/>
    <w:rsid w:val="00804607"/>
    <w:rsid w:val="008373B9"/>
    <w:rsid w:val="00890BB2"/>
    <w:rsid w:val="008A7A68"/>
    <w:rsid w:val="008C3CFB"/>
    <w:rsid w:val="008E5807"/>
    <w:rsid w:val="0095092A"/>
    <w:rsid w:val="009728A4"/>
    <w:rsid w:val="00993587"/>
    <w:rsid w:val="009A48FC"/>
    <w:rsid w:val="009B699F"/>
    <w:rsid w:val="00A036B6"/>
    <w:rsid w:val="00A54886"/>
    <w:rsid w:val="00A64EF7"/>
    <w:rsid w:val="00AB060F"/>
    <w:rsid w:val="00AF0179"/>
    <w:rsid w:val="00AF51BB"/>
    <w:rsid w:val="00B04CD1"/>
    <w:rsid w:val="00B7759C"/>
    <w:rsid w:val="00BB3212"/>
    <w:rsid w:val="00BB7D29"/>
    <w:rsid w:val="00BF5FD6"/>
    <w:rsid w:val="00C5388E"/>
    <w:rsid w:val="00CA5463"/>
    <w:rsid w:val="00CE3AA0"/>
    <w:rsid w:val="00DA702A"/>
    <w:rsid w:val="00DC1C86"/>
    <w:rsid w:val="00DF4A4B"/>
    <w:rsid w:val="00E131B5"/>
    <w:rsid w:val="00E24151"/>
    <w:rsid w:val="00E31119"/>
    <w:rsid w:val="00EE2AD8"/>
    <w:rsid w:val="00EF5B44"/>
    <w:rsid w:val="00F22975"/>
    <w:rsid w:val="00F821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EB0C700"/>
  <w15:chartTrackingRefBased/>
  <w15:docId w15:val="{567D9937-DFE3-4932-9E0A-FA7F564582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Georgia" w:eastAsiaTheme="minorHAnsi" w:hAnsi="Georgia" w:cstheme="minorBidi"/>
        <w:sz w:val="28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7759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E2AD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E2AD8"/>
  </w:style>
  <w:style w:type="paragraph" w:styleId="Footer">
    <w:name w:val="footer"/>
    <w:basedOn w:val="Normal"/>
    <w:link w:val="FooterChar"/>
    <w:uiPriority w:val="99"/>
    <w:unhideWhenUsed/>
    <w:rsid w:val="00EE2AD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E2AD8"/>
  </w:style>
  <w:style w:type="character" w:customStyle="1" w:styleId="Heading1Char">
    <w:name w:val="Heading 1 Char"/>
    <w:basedOn w:val="DefaultParagraphFont"/>
    <w:link w:val="Heading1"/>
    <w:uiPriority w:val="9"/>
    <w:rsid w:val="00B7759C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styleId="Hyperlink">
    <w:name w:val="Hyperlink"/>
    <w:basedOn w:val="DefaultParagraphFont"/>
    <w:uiPriority w:val="99"/>
    <w:unhideWhenUsed/>
    <w:rsid w:val="00B7759C"/>
    <w:rPr>
      <w:color w:val="0563C1" w:themeColor="hyperlink"/>
      <w:u w:val="single"/>
    </w:rPr>
  </w:style>
  <w:style w:type="paragraph" w:styleId="TOC1">
    <w:name w:val="toc 1"/>
    <w:basedOn w:val="Normal"/>
    <w:next w:val="Normal"/>
    <w:autoRedefine/>
    <w:uiPriority w:val="39"/>
    <w:unhideWhenUsed/>
    <w:rsid w:val="00B7759C"/>
    <w:pPr>
      <w:spacing w:before="120" w:after="0"/>
    </w:pPr>
    <w:rPr>
      <w:rFonts w:asciiTheme="minorHAnsi" w:hAnsiTheme="minorHAnsi" w:cstheme="minorHAnsi"/>
      <w:b/>
      <w:bCs/>
      <w:i/>
      <w:iCs/>
      <w:sz w:val="24"/>
      <w:szCs w:val="24"/>
    </w:rPr>
  </w:style>
  <w:style w:type="paragraph" w:styleId="ListParagraph">
    <w:name w:val="List Paragraph"/>
    <w:basedOn w:val="Normal"/>
    <w:uiPriority w:val="34"/>
    <w:qFormat/>
    <w:rsid w:val="00CE3AA0"/>
    <w:pPr>
      <w:ind w:left="720"/>
      <w:contextualSpacing/>
    </w:pPr>
    <w:rPr>
      <w:sz w:val="24"/>
      <w:szCs w:val="24"/>
    </w:rPr>
  </w:style>
  <w:style w:type="character" w:styleId="UnresolvedMention">
    <w:name w:val="Unresolved Mention"/>
    <w:basedOn w:val="DefaultParagraphFont"/>
    <w:uiPriority w:val="99"/>
    <w:semiHidden/>
    <w:unhideWhenUsed/>
    <w:rsid w:val="00203B8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footer" Target="footer1.xml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5.png"/><Relationship Id="rId17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footer" Target="footer2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10" Type="http://schemas.openxmlformats.org/officeDocument/2006/relationships/hyperlink" Target="https://rmarkdown.rstudio.com/lesson-15.html" TargetMode="External"/><Relationship Id="rId19" Type="http://schemas.openxmlformats.org/officeDocument/2006/relationships/header" Target="header2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7.png"/><Relationship Id="rId22" Type="http://schemas.openxmlformats.org/officeDocument/2006/relationships/theme" Target="theme/theme1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10.png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10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220</TotalTime>
  <Pages>5</Pages>
  <Words>297</Words>
  <Characters>1698</Characters>
  <Application>Microsoft Office Word</Application>
  <DocSecurity>0</DocSecurity>
  <Lines>14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Case Western Reserve University</Company>
  <LinksUpToDate>false</LinksUpToDate>
  <CharactersWithSpaces>1992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George Mount</cp:lastModifiedBy>
  <cp:revision>13</cp:revision>
  <cp:lastPrinted>2019-10-19T23:35:00Z</cp:lastPrinted>
  <dcterms:created xsi:type="dcterms:W3CDTF">2021-09-03T15:47:00Z</dcterms:created>
  <dcterms:modified xsi:type="dcterms:W3CDTF">2021-09-14T20:57:00Z</dcterms:modified>
</cp:coreProperties>
</file>